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8D" w:rsidRDefault="00F86D8D"/>
    <w:p w:rsidR="001955F2" w:rsidRDefault="001955F2">
      <w:r>
        <w:t>Invito al braille</w:t>
      </w:r>
      <w:r>
        <w:br/>
      </w:r>
      <w:hyperlink r:id="rId7" w:history="1">
        <w:r w:rsidRPr="003F4176">
          <w:rPr>
            <w:rStyle w:val="Collegamentoipertestuale"/>
          </w:rPr>
          <w:t>http://www.cavazza.it/invitoalbraille/inizio.php3</w:t>
        </w:r>
      </w:hyperlink>
    </w:p>
    <w:p w:rsidR="001955F2" w:rsidRDefault="001955F2"/>
    <w:p w:rsidR="001955F2" w:rsidRDefault="00D02C9D">
      <w:r>
        <w:t>Orso Azzurro – giochi per bambini ipovedenti e non vedenti</w:t>
      </w:r>
      <w:r>
        <w:br/>
      </w:r>
      <w:hyperlink r:id="rId8" w:history="1">
        <w:r w:rsidRPr="003F4176">
          <w:rPr>
            <w:rStyle w:val="Collegamentoipertestuale"/>
          </w:rPr>
          <w:t>http://orsoazzurro.it/blog/giochi-per-bambini-ipovedenti-o-non-vedenti/</w:t>
        </w:r>
      </w:hyperlink>
    </w:p>
    <w:p w:rsidR="00D02C9D" w:rsidRDefault="00D02C9D"/>
    <w:p w:rsidR="00D02C9D" w:rsidRDefault="00AF2FF8">
      <w:pPr>
        <w:rPr>
          <w:lang w:val="en-GB"/>
        </w:rPr>
      </w:pPr>
      <w:r w:rsidRPr="00AF2FF8">
        <w:rPr>
          <w:lang w:val="en-GB"/>
        </w:rPr>
        <w:t>Jaws for Windows</w:t>
      </w:r>
      <w:r>
        <w:rPr>
          <w:lang w:val="en-GB"/>
        </w:rPr>
        <w:t xml:space="preserve"> (screen reader</w:t>
      </w:r>
      <w:proofErr w:type="gramStart"/>
      <w:r>
        <w:rPr>
          <w:lang w:val="en-GB"/>
        </w:rPr>
        <w:t>)</w:t>
      </w:r>
      <w:proofErr w:type="gramEnd"/>
      <w:r w:rsidRPr="00AF2FF8">
        <w:rPr>
          <w:lang w:val="en-GB"/>
        </w:rPr>
        <w:br/>
      </w:r>
      <w:hyperlink r:id="rId9" w:history="1">
        <w:r w:rsidRPr="003F4176">
          <w:rPr>
            <w:rStyle w:val="Collegamentoipertestuale"/>
            <w:lang w:val="en-GB"/>
          </w:rPr>
          <w:t>http:</w:t>
        </w:r>
        <w:r w:rsidRPr="003F4176">
          <w:rPr>
            <w:rStyle w:val="Collegamentoipertestuale"/>
            <w:lang w:val="en-GB"/>
          </w:rPr>
          <w:t>/</w:t>
        </w:r>
        <w:r w:rsidRPr="003F4176">
          <w:rPr>
            <w:rStyle w:val="Collegamentoipertestuale"/>
            <w:lang w:val="en-GB"/>
          </w:rPr>
          <w:t>/www.subvisionmilano.com/new/sectioncategories.php?catid=5&amp;cerca=visualizza&amp;sectionid=2&amp;lng=1</w:t>
        </w:r>
      </w:hyperlink>
    </w:p>
    <w:p w:rsidR="00AF2FF8" w:rsidRDefault="00AF2FF8">
      <w:pPr>
        <w:rPr>
          <w:lang w:val="en-GB"/>
        </w:rPr>
      </w:pPr>
    </w:p>
    <w:p w:rsidR="00AF2FF8" w:rsidRDefault="00AF2FF8">
      <w:pPr>
        <w:rPr>
          <w:lang w:val="en-GB"/>
        </w:rPr>
      </w:pPr>
      <w:r>
        <w:rPr>
          <w:lang w:val="en-GB"/>
        </w:rPr>
        <w:t>Magic (screen reader</w:t>
      </w:r>
      <w:proofErr w:type="gramStart"/>
      <w:r>
        <w:rPr>
          <w:lang w:val="en-GB"/>
        </w:rPr>
        <w:t>)</w:t>
      </w:r>
      <w:proofErr w:type="gramEnd"/>
      <w:r>
        <w:rPr>
          <w:lang w:val="en-GB"/>
        </w:rPr>
        <w:br/>
      </w:r>
      <w:hyperlink r:id="rId10" w:history="1">
        <w:r w:rsidRPr="003F4176">
          <w:rPr>
            <w:rStyle w:val="Collegamentoipertestuale"/>
            <w:lang w:val="en-GB"/>
          </w:rPr>
          <w:t>http:</w:t>
        </w:r>
        <w:r w:rsidRPr="003F4176">
          <w:rPr>
            <w:rStyle w:val="Collegamentoipertestuale"/>
            <w:lang w:val="en-GB"/>
          </w:rPr>
          <w:t>/</w:t>
        </w:r>
        <w:r w:rsidRPr="003F4176">
          <w:rPr>
            <w:rStyle w:val="Collegamentoipertestuale"/>
            <w:lang w:val="en-GB"/>
          </w:rPr>
          <w:t>/www.subvisionmilano.com/new/sectioncategories.php?catid=8&amp;cerca=visualizza&amp;sectionid=2&amp;lng=1</w:t>
        </w:r>
      </w:hyperlink>
    </w:p>
    <w:p w:rsidR="00AF2FF8" w:rsidRDefault="00AF2FF8">
      <w:pPr>
        <w:rPr>
          <w:lang w:val="en-GB"/>
        </w:rPr>
      </w:pPr>
    </w:p>
    <w:p w:rsidR="006B09A9" w:rsidRDefault="00AF2FF8">
      <w:pPr>
        <w:rPr>
          <w:lang w:val="en-GB"/>
        </w:rPr>
      </w:pPr>
      <w:r>
        <w:rPr>
          <w:lang w:val="en-GB"/>
        </w:rPr>
        <w:t>NVDA (screen reader open source</w:t>
      </w:r>
      <w:proofErr w:type="gramStart"/>
      <w:r>
        <w:rPr>
          <w:lang w:val="en-GB"/>
        </w:rPr>
        <w:t>)</w:t>
      </w:r>
      <w:proofErr w:type="gramEnd"/>
      <w:r>
        <w:rPr>
          <w:lang w:val="en-GB"/>
        </w:rPr>
        <w:br/>
      </w:r>
      <w:hyperlink r:id="rId11" w:history="1">
        <w:r w:rsidR="006B09A9" w:rsidRPr="003F4176">
          <w:rPr>
            <w:rStyle w:val="Collegamentoipertestuale"/>
            <w:lang w:val="en-GB"/>
          </w:rPr>
          <w:t>http://www.nvda.it/download</w:t>
        </w:r>
      </w:hyperlink>
    </w:p>
    <w:p w:rsidR="00AF2FF8" w:rsidRPr="00AF2FF8" w:rsidRDefault="00AF2FF8">
      <w:pPr>
        <w:rPr>
          <w:lang w:val="en-GB"/>
        </w:rPr>
      </w:pPr>
      <w:r>
        <w:rPr>
          <w:lang w:val="en-GB"/>
        </w:rPr>
        <w:br/>
      </w:r>
      <w:bookmarkStart w:id="0" w:name="_GoBack"/>
      <w:bookmarkEnd w:id="0"/>
    </w:p>
    <w:sectPr w:rsidR="00AF2FF8" w:rsidRPr="00AF2F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D42" w:rsidRDefault="00A94D42" w:rsidP="001955F2">
      <w:pPr>
        <w:spacing w:after="0" w:line="240" w:lineRule="auto"/>
      </w:pPr>
      <w:r>
        <w:separator/>
      </w:r>
    </w:p>
  </w:endnote>
  <w:endnote w:type="continuationSeparator" w:id="0">
    <w:p w:rsidR="00A94D42" w:rsidRDefault="00A94D42" w:rsidP="0019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5F2" w:rsidRDefault="001955F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5F2" w:rsidRDefault="001955F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5F2" w:rsidRDefault="001955F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D42" w:rsidRDefault="00A94D42" w:rsidP="001955F2">
      <w:pPr>
        <w:spacing w:after="0" w:line="240" w:lineRule="auto"/>
      </w:pPr>
      <w:r>
        <w:separator/>
      </w:r>
    </w:p>
  </w:footnote>
  <w:footnote w:type="continuationSeparator" w:id="0">
    <w:p w:rsidR="00A94D42" w:rsidRDefault="00A94D42" w:rsidP="0019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5F2" w:rsidRDefault="001955F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5F2" w:rsidRDefault="001955F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5F2" w:rsidRDefault="001955F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EB0"/>
    <w:rsid w:val="001955F2"/>
    <w:rsid w:val="006B09A9"/>
    <w:rsid w:val="00837EB0"/>
    <w:rsid w:val="00A94D42"/>
    <w:rsid w:val="00AF2FF8"/>
    <w:rsid w:val="00D02C9D"/>
    <w:rsid w:val="00F8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55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55F2"/>
  </w:style>
  <w:style w:type="paragraph" w:styleId="Pidipagina">
    <w:name w:val="footer"/>
    <w:basedOn w:val="Normale"/>
    <w:link w:val="PidipaginaCarattere"/>
    <w:uiPriority w:val="99"/>
    <w:unhideWhenUsed/>
    <w:rsid w:val="001955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55F2"/>
  </w:style>
  <w:style w:type="character" w:styleId="Collegamentoipertestuale">
    <w:name w:val="Hyperlink"/>
    <w:basedOn w:val="Carpredefinitoparagrafo"/>
    <w:uiPriority w:val="99"/>
    <w:unhideWhenUsed/>
    <w:rsid w:val="001955F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F2F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55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55F2"/>
  </w:style>
  <w:style w:type="paragraph" w:styleId="Pidipagina">
    <w:name w:val="footer"/>
    <w:basedOn w:val="Normale"/>
    <w:link w:val="PidipaginaCarattere"/>
    <w:uiPriority w:val="99"/>
    <w:unhideWhenUsed/>
    <w:rsid w:val="001955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55F2"/>
  </w:style>
  <w:style w:type="character" w:styleId="Collegamentoipertestuale">
    <w:name w:val="Hyperlink"/>
    <w:basedOn w:val="Carpredefinitoparagrafo"/>
    <w:uiPriority w:val="99"/>
    <w:unhideWhenUsed/>
    <w:rsid w:val="001955F2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F2F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soazzurro.it/blog/giochi-per-bambini-ipovedenti-o-non-vedenti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vazza.it/invitoalbraille/inizio.php3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vda.it/downloa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subvisionmilano.com/new/sectioncategories.php?catid=8&amp;cerca=visualizza&amp;sectionid=2&amp;lng=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ubvisionmilano.com/new/sectioncategories.php?catid=5&amp;cerca=visualizza&amp;sectionid=2&amp;lng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5</cp:revision>
  <dcterms:created xsi:type="dcterms:W3CDTF">2015-09-30T10:17:00Z</dcterms:created>
  <dcterms:modified xsi:type="dcterms:W3CDTF">2015-09-30T10:25:00Z</dcterms:modified>
</cp:coreProperties>
</file>